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53" w:rsidRPr="00081D66" w:rsidRDefault="00081D66" w:rsidP="00081D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D66">
        <w:rPr>
          <w:rFonts w:ascii="Times New Roman" w:hAnsi="Times New Roman" w:cs="Times New Roman"/>
          <w:b/>
          <w:sz w:val="24"/>
          <w:szCs w:val="24"/>
        </w:rPr>
        <w:t>List of Figures</w:t>
      </w:r>
    </w:p>
    <w:p w:rsidR="00081D66" w:rsidRPr="0072182D" w:rsidRDefault="00081D66" w:rsidP="00081D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object w:dxaOrig="8573" w:dyaOrig="2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5pt;height:138.75pt" o:ole="">
            <v:imagedata r:id="rId4" o:title=""/>
          </v:shape>
          <o:OLEObject Type="Embed" ProgID="ChemDraw.Document.6.0" ShapeID="_x0000_i1025" DrawAspect="Content" ObjectID="_1706690902" r:id="rId5"/>
        </w:object>
      </w:r>
    </w:p>
    <w:p w:rsidR="00081D66" w:rsidRDefault="00081D66" w:rsidP="00081D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Figure-1 </w:t>
      </w:r>
      <w:r w:rsidRPr="007218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Synthetic scheme for</w:t>
      </w:r>
      <w:r w:rsidRPr="00721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218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4-[(2-Hydroxy-naphthalen-1ylmethylene)-amino] benzene sulfonamide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Ligand </w:t>
      </w:r>
      <w:r w:rsidRPr="007218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(L)</w:t>
      </w:r>
    </w:p>
    <w:p w:rsidR="00081D66" w:rsidRPr="0072182D" w:rsidRDefault="00081D66" w:rsidP="00081D6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81D66" w:rsidRPr="0072182D" w:rsidRDefault="00081D66" w:rsidP="00081D66">
      <w:pPr>
        <w:jc w:val="center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72182D">
        <w:rPr>
          <w:color w:val="000000" w:themeColor="text1"/>
          <w:sz w:val="24"/>
          <w:szCs w:val="24"/>
        </w:rPr>
        <w:object w:dxaOrig="7703" w:dyaOrig="4523">
          <v:shape id="_x0000_i1027" type="#_x0000_t75" style="width:353.25pt;height:207.75pt" o:ole="">
            <v:imagedata r:id="rId6" o:title=""/>
          </v:shape>
          <o:OLEObject Type="Embed" ProgID="ChemDraw.Document.6.0" ShapeID="_x0000_i1027" DrawAspect="Content" ObjectID="_1706690903" r:id="rId7"/>
        </w:object>
      </w:r>
    </w:p>
    <w:p w:rsidR="00081D66" w:rsidRDefault="00081D66" w:rsidP="00081D66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18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Figure-2 </w:t>
      </w:r>
      <w:r w:rsidRPr="0072182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</w:t>
      </w:r>
      <w:r w:rsidRPr="0072182D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1</w:t>
      </w:r>
      <w:r w:rsidRPr="0072182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NMR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>description</w:t>
      </w:r>
      <w:r w:rsidRPr="0072182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of Ligand</w:t>
      </w:r>
    </w:p>
    <w:p w:rsidR="00081D66" w:rsidRDefault="00081D66" w:rsidP="00081D66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81D66" w:rsidRDefault="00081D66" w:rsidP="00081D66">
      <w:pPr>
        <w:tabs>
          <w:tab w:val="left" w:pos="2520"/>
        </w:tabs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81D66" w:rsidRDefault="00081D66" w:rsidP="00081D66">
      <w:pPr>
        <w:tabs>
          <w:tab w:val="left" w:pos="2520"/>
        </w:tabs>
        <w:jc w:val="center"/>
      </w:pPr>
      <w:r>
        <w:object w:dxaOrig="7328" w:dyaOrig="1643">
          <v:shape id="_x0000_i1029" type="#_x0000_t75" style="width:366.75pt;height:82.5pt" o:ole="">
            <v:imagedata r:id="rId8" o:title=""/>
          </v:shape>
          <o:OLEObject Type="Embed" ProgID="ChemDraw.Document.6.0" ShapeID="_x0000_i1029" DrawAspect="Content" ObjectID="_1706690904" r:id="rId9"/>
        </w:object>
      </w:r>
    </w:p>
    <w:p w:rsidR="00081D66" w:rsidRDefault="00081D66" w:rsidP="00081D66">
      <w:pPr>
        <w:tabs>
          <w:tab w:val="left" w:pos="252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Figure-3 </w:t>
      </w:r>
      <w:r w:rsidRPr="008373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Proposed Reaction for the synthesis of Metal Chelates</w:t>
      </w:r>
    </w:p>
    <w:p w:rsidR="009B7F6C" w:rsidRPr="0072182D" w:rsidRDefault="009B7F6C" w:rsidP="009B7F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7F6C" w:rsidRPr="0072182D" w:rsidRDefault="009B7F6C" w:rsidP="009B7F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182D">
        <w:rPr>
          <w:color w:val="000000" w:themeColor="text1"/>
          <w:sz w:val="24"/>
          <w:szCs w:val="24"/>
        </w:rPr>
        <w:object w:dxaOrig="6371" w:dyaOrig="4745">
          <v:shape id="_x0000_i1031" type="#_x0000_t75" style="width:268.5pt;height:204.75pt" o:ole="">
            <v:imagedata r:id="rId10" o:title=""/>
          </v:shape>
          <o:OLEObject Type="Embed" ProgID="ChemDraw.Document.6.0" ShapeID="_x0000_i1031" DrawAspect="Content" ObjectID="_1706690905" r:id="rId11"/>
        </w:object>
      </w:r>
    </w:p>
    <w:p w:rsidR="009B7F6C" w:rsidRDefault="009B7F6C" w:rsidP="009B7F6C">
      <w:pPr>
        <w:shd w:val="clear" w:color="auto" w:fill="FFFFFF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7218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Figure-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Pr="007218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2182D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The Proposed Structures for Metal complexes</w:t>
      </w:r>
    </w:p>
    <w:p w:rsidR="001520F8" w:rsidRPr="0072182D" w:rsidRDefault="001520F8" w:rsidP="009B7F6C">
      <w:pPr>
        <w:shd w:val="clear" w:color="auto" w:fill="FFFFFF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:rsidR="001520F8" w:rsidRPr="0072182D" w:rsidRDefault="001520F8" w:rsidP="001520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object w:dxaOrig="3203" w:dyaOrig="4115">
          <v:shape id="_x0000_i1033" type="#_x0000_t75" style="width:157.5pt;height:194.25pt" o:ole="">
            <v:imagedata r:id="rId12" o:title=""/>
          </v:shape>
          <o:OLEObject Type="Embed" ProgID="ChemDraw.Document.6.0" ShapeID="_x0000_i1033" DrawAspect="Content" ObjectID="_1706690906" r:id="rId13"/>
        </w:objec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object w:dxaOrig="3203" w:dyaOrig="4115">
          <v:shape id="_x0000_i1034" type="#_x0000_t75" style="width:162pt;height:194.25pt" o:ole="">
            <v:imagedata r:id="rId14" o:title=""/>
          </v:shape>
          <o:OLEObject Type="Embed" ProgID="ChemDraw.Document.6.0" ShapeID="_x0000_i1034" DrawAspect="Content" ObjectID="_1706690907" r:id="rId15"/>
        </w:object>
      </w:r>
    </w:p>
    <w:p w:rsidR="001520F8" w:rsidRPr="0072182D" w:rsidRDefault="001520F8" w:rsidP="001520F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</w:t>
      </w:r>
      <w:proofErr w:type="spellStart"/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Mn</w:t>
      </w:r>
      <w:proofErr w:type="spellEnd"/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IC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50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 184.11±2.11</w:t>
      </w:r>
      <w:r w:rsidRPr="0072182D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</w:rPr>
        <w:t>μ</w:t>
      </w:r>
      <w:r w:rsidRPr="0072182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proofErr w:type="gramStart"/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</w:t>
      </w:r>
      <w:proofErr w:type="gramEnd"/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Zn(L)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IC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50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 211.26±2.14</w:t>
      </w:r>
      <w:r w:rsidRPr="0072182D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</w:rPr>
        <w:t>μ</w:t>
      </w:r>
      <w:r w:rsidRPr="0072182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</w:t>
      </w:r>
    </w:p>
    <w:p w:rsidR="001520F8" w:rsidRPr="0072182D" w:rsidRDefault="001520F8" w:rsidP="001520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object w:dxaOrig="3203" w:dyaOrig="4115">
          <v:shape id="_x0000_i1035" type="#_x0000_t75" style="width:159.75pt;height:194.25pt" o:ole="">
            <v:imagedata r:id="rId16" o:title=""/>
          </v:shape>
          <o:OLEObject Type="Embed" ProgID="ChemDraw.Document.6.0" ShapeID="_x0000_i1035" DrawAspect="Content" ObjectID="_1706690908" r:id="rId17"/>
        </w:objec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object w:dxaOrig="3203" w:dyaOrig="4115">
          <v:shape id="_x0000_i1036" type="#_x0000_t75" style="width:162pt;height:194.25pt" o:ole="">
            <v:imagedata r:id="rId18" o:title=""/>
          </v:shape>
          <o:OLEObject Type="Embed" ProgID="ChemDraw.Document.6.0" ShapeID="_x0000_i1036" DrawAspect="Content" ObjectID="_1706690909" r:id="rId19"/>
        </w:object>
      </w:r>
    </w:p>
    <w:p w:rsidR="001520F8" w:rsidRPr="0072182D" w:rsidRDefault="001520F8" w:rsidP="001520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Ni(L)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 xml:space="preserve"> 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IC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50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 254.56±1.73</w:t>
      </w:r>
      <w:r w:rsidRPr="0072182D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</w:rPr>
        <w:t>μ</w:t>
      </w:r>
      <w:r w:rsidRPr="0072182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</w:t>
      </w:r>
      <w:proofErr w:type="gramStart"/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</w:t>
      </w:r>
      <w:proofErr w:type="gramEnd"/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Cu(L)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IC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50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 276.43±1.16</w:t>
      </w:r>
      <w:r w:rsidRPr="0072182D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</w:rPr>
        <w:t>μ</w:t>
      </w:r>
      <w:r w:rsidRPr="0072182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</w:p>
    <w:p w:rsidR="001520F8" w:rsidRDefault="001520F8" w:rsidP="001520F8">
      <w:pPr>
        <w:pStyle w:val="NoSpacing"/>
        <w:spacing w:before="24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Figure-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>Structures of Active Anti-</w:t>
      </w:r>
      <w:proofErr w:type="spellStart"/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>glycating</w:t>
      </w:r>
      <w:proofErr w:type="spellEnd"/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Agents</w:t>
      </w:r>
    </w:p>
    <w:p w:rsidR="001520F8" w:rsidRPr="0072182D" w:rsidRDefault="001520F8" w:rsidP="001520F8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520F8" w:rsidRPr="0072182D" w:rsidRDefault="001520F8" w:rsidP="001520F8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object w:dxaOrig="3203" w:dyaOrig="4115">
          <v:shape id="_x0000_i1041" type="#_x0000_t75" style="width:151.5pt;height:181.5pt" o:ole="">
            <v:imagedata r:id="rId20" o:title=""/>
          </v:shape>
          <o:OLEObject Type="Embed" ProgID="ChemDraw.Document.6.0" ShapeID="_x0000_i1041" DrawAspect="Content" ObjectID="_1706690910" r:id="rId21"/>
        </w:object>
      </w:r>
      <w:bookmarkStart w:id="0" w:name="_GoBack"/>
      <w:bookmarkEnd w:id="0"/>
    </w:p>
    <w:p w:rsidR="001520F8" w:rsidRPr="0072182D" w:rsidRDefault="001520F8" w:rsidP="001520F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[Zn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(L)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IC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bscript"/>
        </w:rPr>
        <w:t>50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=37.05±1.53</w:t>
      </w:r>
      <w:r w:rsidRPr="0072182D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</w:rPr>
        <w:t>μ</w:t>
      </w:r>
      <w:r w:rsidRPr="0072182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</w:p>
    <w:p w:rsidR="001520F8" w:rsidRPr="0072182D" w:rsidRDefault="001520F8" w:rsidP="001520F8">
      <w:pPr>
        <w:pStyle w:val="NoSpacing"/>
        <w:spacing w:before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Figure-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7218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>Structure of active Zn (L)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7218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metal complex</w:t>
      </w:r>
    </w:p>
    <w:p w:rsidR="00081D66" w:rsidRPr="0072182D" w:rsidRDefault="00081D66" w:rsidP="00081D66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D66" w:rsidRDefault="00081D66"/>
    <w:sectPr w:rsidR="00081D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D2"/>
    <w:rsid w:val="00081D66"/>
    <w:rsid w:val="001520F8"/>
    <w:rsid w:val="00411E53"/>
    <w:rsid w:val="009B7F6C"/>
    <w:rsid w:val="00B1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A6BE7"/>
  <w15:chartTrackingRefBased/>
  <w15:docId w15:val="{30B85556-6DE0-40B6-AEAE-49D9A3DE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Tables Caption,No Indent"/>
    <w:link w:val="NoSpacingChar"/>
    <w:uiPriority w:val="1"/>
    <w:qFormat/>
    <w:rsid w:val="001520F8"/>
    <w:pPr>
      <w:spacing w:after="0" w:line="240" w:lineRule="auto"/>
      <w:jc w:val="both"/>
    </w:pPr>
  </w:style>
  <w:style w:type="character" w:customStyle="1" w:styleId="NoSpacingChar">
    <w:name w:val="No Spacing Char"/>
    <w:aliases w:val="Tables Caption Char,No Indent Char"/>
    <w:basedOn w:val="DefaultParagraphFont"/>
    <w:link w:val="NoSpacing"/>
    <w:uiPriority w:val="1"/>
    <w:rsid w:val="001520F8"/>
  </w:style>
  <w:style w:type="paragraph" w:styleId="NormalWeb">
    <w:name w:val="Normal (Web)"/>
    <w:basedOn w:val="Normal"/>
    <w:uiPriority w:val="99"/>
    <w:unhideWhenUsed/>
    <w:rsid w:val="001520F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18" Type="http://schemas.openxmlformats.org/officeDocument/2006/relationships/image" Target="media/image8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oleObject" Target="embeddings/oleObject8.bin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2022-02-18T06:59:00Z</dcterms:created>
  <dcterms:modified xsi:type="dcterms:W3CDTF">2022-02-18T07:01:00Z</dcterms:modified>
</cp:coreProperties>
</file>